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81" w:rsidRPr="0026729D" w:rsidRDefault="00A90281" w:rsidP="00A90281">
      <w:pPr>
        <w:widowControl w:val="0"/>
        <w:autoSpaceDE w:val="0"/>
        <w:autoSpaceDN w:val="0"/>
        <w:adjustRightInd w:val="0"/>
        <w:spacing w:after="360" w:line="240" w:lineRule="auto"/>
        <w:rPr>
          <w:rFonts w:ascii="Times New Roman" w:hAnsi="Times New Roman"/>
          <w:color w:val="000000"/>
          <w:sz w:val="24"/>
          <w:szCs w:val="24"/>
          <w:lang w:val="sq-AL"/>
        </w:rPr>
      </w:pPr>
      <w:bookmarkStart w:id="0" w:name="ShtojcaA"/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Shtoj</w:t>
      </w:r>
      <w:r w:rsidRPr="0026729D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sq-AL"/>
        </w:rPr>
        <w:t>c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a</w:t>
      </w:r>
      <w:r w:rsidRPr="0026729D">
        <w:rPr>
          <w:rFonts w:ascii="Times New Roman" w:hAnsi="Times New Roman"/>
          <w:b/>
          <w:bCs/>
          <w:color w:val="000000"/>
          <w:spacing w:val="-5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sq-AL"/>
        </w:rPr>
        <w:t>A</w:t>
      </w:r>
      <w:bookmarkEnd w:id="0"/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.</w:t>
      </w:r>
      <w:r w:rsidRPr="0026729D">
        <w:rPr>
          <w:rFonts w:ascii="Times New Roman" w:hAnsi="Times New Roman"/>
          <w:b/>
          <w:bCs/>
          <w:color w:val="000000"/>
          <w:spacing w:val="49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O</w:t>
      </w:r>
      <w:r w:rsidRPr="0026729D"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  <w:lang w:val="sq-AL"/>
        </w:rPr>
        <w:t>r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aret</w:t>
      </w:r>
      <w:r w:rsidRPr="0026729D">
        <w:rPr>
          <w:rFonts w:ascii="Times New Roman" w:hAnsi="Times New Roman"/>
          <w:b/>
          <w:bCs/>
          <w:color w:val="000000"/>
          <w:spacing w:val="-2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o</w:t>
      </w:r>
      <w:r w:rsidRPr="0026729D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sq-AL"/>
        </w:rPr>
        <w:t>p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e</w:t>
      </w:r>
      <w:r w:rsidRPr="0026729D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sq-AL"/>
        </w:rPr>
        <w:t>r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uese të sist</w:t>
      </w:r>
      <w:r w:rsidRPr="0026729D"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  <w:lang w:val="sq-AL"/>
        </w:rPr>
        <w:t>e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mit</w:t>
      </w:r>
      <w:r w:rsidRPr="0026729D">
        <w:rPr>
          <w:rFonts w:ascii="Times New Roman" w:hAnsi="Times New Roman"/>
          <w:b/>
          <w:bCs/>
          <w:color w:val="000000"/>
          <w:spacing w:val="-3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color w:val="000000"/>
          <w:position w:val="-1"/>
          <w:sz w:val="24"/>
          <w:szCs w:val="24"/>
          <w:lang w:val="sq-AL"/>
        </w:rPr>
        <w:t>AECH</w:t>
      </w:r>
    </w:p>
    <w:tbl>
      <w:tblPr>
        <w:tblW w:w="538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2435"/>
        <w:gridCol w:w="5861"/>
      </w:tblGrid>
      <w:tr w:rsidR="00A90281" w:rsidRPr="00A90281" w:rsidTr="00D34823">
        <w:trPr>
          <w:trHeight w:hRule="exact" w:val="720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O</w:t>
            </w:r>
            <w:r w:rsidRPr="00A90281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sq-AL"/>
              </w:rPr>
              <w:t>r</w:t>
            </w:r>
            <w:r w:rsidRPr="00A90281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a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Ngjarja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Operaci</w:t>
            </w:r>
            <w:r w:rsidRPr="00A90281">
              <w:rPr>
                <w:rFonts w:ascii="Times New Roman" w:hAnsi="Times New Roman"/>
                <w:b/>
                <w:bCs/>
                <w:spacing w:val="1"/>
                <w:sz w:val="24"/>
                <w:szCs w:val="24"/>
                <w:lang w:val="sq-AL"/>
              </w:rPr>
              <w:t>o</w:t>
            </w:r>
            <w:r w:rsidRPr="00A90281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</w:t>
            </w:r>
            <w:r w:rsidRPr="00A90281"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sq-AL"/>
              </w:rPr>
              <w:t>e</w:t>
            </w:r>
            <w:r w:rsidRPr="00A90281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t</w:t>
            </w:r>
          </w:p>
        </w:tc>
      </w:tr>
      <w:tr w:rsidR="00A90281" w:rsidRPr="00A90281" w:rsidTr="00D34823">
        <w:trPr>
          <w:trHeight w:hRule="exact" w:val="445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08:30 – 08:35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Hapja</w:t>
            </w:r>
            <w:r w:rsidRPr="00A90281">
              <w:rPr>
                <w:rFonts w:ascii="Times New Roman" w:hAnsi="Times New Roman"/>
                <w:spacing w:val="-12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ë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a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k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tivit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e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Hapet</w:t>
            </w:r>
            <w:r w:rsidRPr="00A90281">
              <w:rPr>
                <w:rFonts w:ascii="Times New Roman" w:hAnsi="Times New Roman"/>
                <w:spacing w:val="-5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i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ta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punës</w:t>
            </w:r>
            <w:r w:rsidRPr="00A90281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A90281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>i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stemin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AE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C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H.</w:t>
            </w:r>
          </w:p>
        </w:tc>
      </w:tr>
      <w:tr w:rsidR="00A90281" w:rsidRPr="00A90281" w:rsidTr="00A90281">
        <w:trPr>
          <w:trHeight w:hRule="exact" w:val="2080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09:00 – 10:30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Seanca I e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Intervali gjatë të cilit pranohen instruksione pagesash dhe në varësi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mjaftueshmërisë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fondeve realizohet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seancën e parë.</w:t>
            </w:r>
          </w:p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Debitimet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direkte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klerohen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vetëm në seancën e parë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Instruksionet e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pakleruara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gjatë seancës së parë transferohen në seancën e dytë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A90281" w:rsidRPr="00A90281" w:rsidTr="00D34823">
        <w:trPr>
          <w:trHeight w:hRule="exact" w:val="1086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10:35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Shlyerja neto e rezultatit të seancës së parë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Sistemi AECH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gjeneron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instruksionin e shlyerjes neto të seancës së parë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, që dërgohet për shlyerje në sistemin AIPS.</w:t>
            </w:r>
          </w:p>
        </w:tc>
      </w:tr>
      <w:tr w:rsidR="00A90281" w:rsidRPr="00A90281" w:rsidTr="00A90281">
        <w:trPr>
          <w:trHeight w:hRule="exact" w:val="1612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11:00 – 13:10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Seanca II e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Intervali gjatë të cilit pranohen urdhërpagesa dhe në varësi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mjaftueshmërisë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fondeve realizohet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seancën e dytë.</w:t>
            </w:r>
          </w:p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Instruksionet e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pakleruara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gjatë seancës së dytë transferohen në seancën e tretë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  <w:tr w:rsidR="00A90281" w:rsidRPr="00A90281" w:rsidTr="00A90281">
        <w:trPr>
          <w:trHeight w:hRule="exact" w:val="1090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13:15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Shlyerja neto e rezultatit të seancës së dytë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Sistemi AECH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gjeneron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instruksionin e shlyerjes neto të seancës së dytë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, që dërgohet për shlyerje në sistemin AIPS.</w:t>
            </w:r>
          </w:p>
        </w:tc>
      </w:tr>
      <w:tr w:rsidR="00A90281" w:rsidRPr="00A90281" w:rsidTr="00A90281">
        <w:trPr>
          <w:trHeight w:hRule="exact" w:val="1432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13:40 – 15:10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Seanca III e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Intervali gjatë të cilit pranohen dhe miratohen urdhërpagesa dhe</w:t>
            </w:r>
            <w:r w:rsidRPr="00A90281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në varësi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mjaftueshmërisë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së fondeve realizohet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në seancën e tretë.</w:t>
            </w:r>
          </w:p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Instruksionet e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pakleruara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gjatë seancës së tretë anulohen.</w:t>
            </w:r>
          </w:p>
        </w:tc>
      </w:tr>
      <w:tr w:rsidR="00A90281" w:rsidRPr="00A90281" w:rsidTr="00D34823">
        <w:trPr>
          <w:trHeight w:hRule="exact" w:val="1255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15:15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Shlyerja neto e rezultatit të seancës së tretë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Sistemi AECH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gjeneron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instruksionin e shlyerjes neto të seancës së tretë të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klerimit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, që dërgohet për shlyerje në sistemin AIPS.</w:t>
            </w:r>
          </w:p>
        </w:tc>
      </w:tr>
      <w:tr w:rsidR="00A90281" w:rsidRPr="00A90281" w:rsidTr="00A90281">
        <w:trPr>
          <w:trHeight w:hRule="exact" w:val="1270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16:00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Cut-Off</w:t>
            </w:r>
            <w:proofErr w:type="spellEnd"/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Instruksionet e pagesave që janë 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>e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nde në</w:t>
            </w:r>
            <w:r w:rsidRPr="00A90281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pr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i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tje</w:t>
            </w:r>
            <w:r w:rsidRPr="00A90281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Pr="00A90281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t’u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mirat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u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ar, si dhe ato të dërguara jashtë kohë së pranimit të seancës së fundit,</w:t>
            </w:r>
            <w:r w:rsidRPr="00A90281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r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>e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fu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z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oh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en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automatik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i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 w:rsidRPr="00A90281">
              <w:rPr>
                <w:rFonts w:ascii="Times New Roman" w:hAnsi="Times New Roman"/>
                <w:spacing w:val="-9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nga</w:t>
            </w:r>
            <w:r w:rsidRPr="00A90281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si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s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>e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mi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dhe</w:t>
            </w:r>
            <w:r w:rsidRPr="00A90281">
              <w:rPr>
                <w:rFonts w:ascii="Times New Roman" w:hAnsi="Times New Roman"/>
                <w:spacing w:val="-3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j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oft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o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het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pje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s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ëmarrësi 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p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ër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k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atës.</w:t>
            </w:r>
          </w:p>
        </w:tc>
      </w:tr>
      <w:tr w:rsidR="00A90281" w:rsidRPr="00A90281" w:rsidTr="00D34823">
        <w:trPr>
          <w:trHeight w:hRule="exact" w:val="951"/>
          <w:jc w:val="center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16:15 – 16:30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Mbyllja e ditës së punës</w:t>
            </w:r>
          </w:p>
        </w:tc>
        <w:tc>
          <w:tcPr>
            <w:tcW w:w="2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81" w:rsidRPr="00A90281" w:rsidRDefault="00A90281" w:rsidP="00A90281">
            <w:pPr>
              <w:widowControl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Mbyllet</w:t>
            </w:r>
            <w:r w:rsidRPr="00A90281">
              <w:rPr>
                <w:rFonts w:ascii="Times New Roman" w:hAnsi="Times New Roman"/>
                <w:spacing w:val="-5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d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i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ta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punës</w:t>
            </w:r>
            <w:r w:rsidRPr="00A90281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në</w:t>
            </w:r>
            <w:r w:rsidRPr="00A90281">
              <w:rPr>
                <w:rFonts w:ascii="Times New Roman" w:hAnsi="Times New Roman"/>
                <w:spacing w:val="-2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s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>i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stemin</w:t>
            </w:r>
            <w:r w:rsidRPr="00A90281">
              <w:rPr>
                <w:rFonts w:ascii="Times New Roman" w:hAnsi="Times New Roman"/>
                <w:spacing w:val="-1"/>
                <w:sz w:val="24"/>
                <w:szCs w:val="24"/>
                <w:lang w:val="sq-AL"/>
              </w:rPr>
              <w:t xml:space="preserve"> 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AE</w:t>
            </w:r>
            <w:r w:rsidRPr="00A90281">
              <w:rPr>
                <w:rFonts w:ascii="Times New Roman" w:hAnsi="Times New Roman"/>
                <w:spacing w:val="1"/>
                <w:sz w:val="24"/>
                <w:szCs w:val="24"/>
                <w:lang w:val="sq-AL"/>
              </w:rPr>
              <w:t>C</w:t>
            </w:r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H dhe </w:t>
            </w:r>
            <w:proofErr w:type="spellStart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>gjenerohen</w:t>
            </w:r>
            <w:proofErr w:type="spellEnd"/>
            <w:r w:rsidRPr="00A9028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raportet e fundit të ditës.</w:t>
            </w:r>
          </w:p>
        </w:tc>
      </w:tr>
    </w:tbl>
    <w:p w:rsidR="00100FD6" w:rsidRDefault="00100FD6">
      <w:bookmarkStart w:id="1" w:name="_GoBack"/>
      <w:bookmarkEnd w:id="1"/>
    </w:p>
    <w:sectPr w:rsidR="00100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81"/>
    <w:rsid w:val="00100FD6"/>
    <w:rsid w:val="00A9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E5EAC-14A1-45D0-AC4E-8CCC6CC4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28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1</cp:revision>
  <dcterms:created xsi:type="dcterms:W3CDTF">2025-09-17T15:19:00Z</dcterms:created>
  <dcterms:modified xsi:type="dcterms:W3CDTF">2025-09-17T15:22:00Z</dcterms:modified>
</cp:coreProperties>
</file>