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BEEEC" w14:textId="77777777" w:rsidR="00511995" w:rsidRDefault="00511995" w:rsidP="00511995">
      <w:pPr>
        <w:ind w:right="44"/>
        <w:jc w:val="both"/>
        <w:rPr>
          <w:b/>
        </w:rPr>
      </w:pPr>
      <w:bookmarkStart w:id="0" w:name="shtojcaG"/>
      <w:bookmarkStart w:id="1" w:name="shtojcaK"/>
      <w:r>
        <w:rPr>
          <w:b/>
        </w:rPr>
        <w:t>Shtojca K</w:t>
      </w:r>
      <w:bookmarkEnd w:id="1"/>
      <w:r>
        <w:rPr>
          <w:b/>
        </w:rPr>
        <w:t xml:space="preserve"> –</w:t>
      </w:r>
      <w:r w:rsidRPr="001A78FB">
        <w:rPr>
          <w:b/>
        </w:rPr>
        <w:t xml:space="preserve"> </w:t>
      </w:r>
      <w:r>
        <w:rPr>
          <w:b/>
        </w:rPr>
        <w:t>Autorizim për mbajtjen dhe përdorimin e rezervës për fond garancie</w:t>
      </w:r>
    </w:p>
    <w:p w14:paraId="35597CB9" w14:textId="77777777" w:rsidR="00511995" w:rsidRDefault="00511995" w:rsidP="00511995">
      <w:pPr>
        <w:ind w:right="44"/>
        <w:jc w:val="both"/>
        <w:rPr>
          <w:b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2790"/>
        <w:gridCol w:w="1260"/>
        <w:gridCol w:w="1600"/>
        <w:gridCol w:w="343"/>
        <w:gridCol w:w="307"/>
        <w:gridCol w:w="1276"/>
        <w:gridCol w:w="2580"/>
      </w:tblGrid>
      <w:tr w:rsidR="00511995" w14:paraId="72BAAB94" w14:textId="77777777" w:rsidTr="00274CA7">
        <w:trPr>
          <w:trHeight w:val="1067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45128665" w14:textId="77777777" w:rsidR="00511995" w:rsidRDefault="00511995" w:rsidP="00274CA7">
            <w:pPr>
              <w:rPr>
                <w:sz w:val="20"/>
                <w:szCs w:val="20"/>
                <w:lang w:val="en-US"/>
              </w:rPr>
            </w:pPr>
            <w:r w:rsidRPr="004B6752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3014911" wp14:editId="035CCEB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-566420</wp:posOffset>
                  </wp:positionV>
                  <wp:extent cx="841248" cy="603504"/>
                  <wp:effectExtent l="0" t="0" r="0" b="635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1995" w14:paraId="259CA420" w14:textId="77777777" w:rsidTr="00274CA7">
        <w:trPr>
          <w:trHeight w:val="300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E553344" w14:textId="77777777" w:rsidR="00511995" w:rsidRDefault="00511995" w:rsidP="00274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52">
              <w:rPr>
                <w:b/>
                <w:bCs/>
                <w:iCs/>
                <w:color w:val="375623"/>
                <w:lang w:val="en-AU"/>
              </w:rPr>
              <w:t>BANKA E SHQIPËRISË</w:t>
            </w:r>
          </w:p>
        </w:tc>
      </w:tr>
      <w:tr w:rsidR="00511995" w14:paraId="41B301E4" w14:textId="77777777" w:rsidTr="00274CA7">
        <w:trPr>
          <w:trHeight w:val="1319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551332D" w14:textId="77777777" w:rsidR="00511995" w:rsidRPr="00FD76FF" w:rsidRDefault="00511995" w:rsidP="00274CA7">
            <w:pPr>
              <w:jc w:val="center"/>
              <w:rPr>
                <w:b/>
                <w:bCs/>
                <w:iCs/>
                <w:color w:val="375623"/>
              </w:rPr>
            </w:pPr>
            <w:r w:rsidRPr="00FD76FF">
              <w:rPr>
                <w:b/>
                <w:bCs/>
                <w:iCs/>
                <w:color w:val="375623"/>
              </w:rPr>
              <w:t>SISTEMI AIPS</w:t>
            </w:r>
          </w:p>
          <w:p w14:paraId="1724E6C5" w14:textId="77777777" w:rsidR="00511995" w:rsidRPr="005E3FC8" w:rsidRDefault="00511995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375623"/>
                <w:sz w:val="32"/>
                <w:szCs w:val="32"/>
              </w:rPr>
              <w:t>Autorizim për mbajtjen dhe përdorimin e rezervës për fond garancie</w:t>
            </w:r>
          </w:p>
          <w:p w14:paraId="7DB5C77D" w14:textId="77777777" w:rsidR="00511995" w:rsidRPr="005E3FC8" w:rsidRDefault="00511995" w:rsidP="00274CA7">
            <w:pPr>
              <w:jc w:val="center"/>
              <w:rPr>
                <w:b/>
                <w:bCs/>
                <w:i/>
                <w:iCs/>
                <w:color w:val="375623"/>
              </w:rPr>
            </w:pPr>
            <w:r w:rsidRPr="005E3FC8">
              <w:rPr>
                <w:b/>
                <w:bCs/>
                <w:i/>
                <w:iCs/>
                <w:color w:val="375623"/>
              </w:rPr>
              <w:t xml:space="preserve">për shlyerjen </w:t>
            </w:r>
            <w:r>
              <w:rPr>
                <w:b/>
                <w:bCs/>
                <w:i/>
                <w:iCs/>
                <w:color w:val="375623"/>
              </w:rPr>
              <w:t>nga pjesëmarrësit operatorë</w:t>
            </w:r>
          </w:p>
        </w:tc>
      </w:tr>
      <w:tr w:rsidR="00511995" w14:paraId="3382C931" w14:textId="77777777" w:rsidTr="00274CA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B5C6EDC" w14:textId="77777777" w:rsidR="00511995" w:rsidRDefault="00511995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4159807" w14:textId="77777777" w:rsidR="00511995" w:rsidRDefault="00511995" w:rsidP="00274CA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7B7647E4" w14:textId="77777777" w:rsidR="00511995" w:rsidRDefault="00511995" w:rsidP="00274CA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3B0DFB5" w14:textId="77777777" w:rsidR="00511995" w:rsidRDefault="00511995" w:rsidP="00274CA7">
            <w:pPr>
              <w:rPr>
                <w:sz w:val="20"/>
                <w:szCs w:val="20"/>
              </w:rPr>
            </w:pPr>
          </w:p>
        </w:tc>
      </w:tr>
      <w:tr w:rsidR="00511995" w:rsidRPr="009255F4" w14:paraId="046823E9" w14:textId="77777777" w:rsidTr="00274CA7">
        <w:trPr>
          <w:trHeight w:val="309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B6D3D9C" w14:textId="77777777" w:rsidR="00511995" w:rsidRPr="009255F4" w:rsidRDefault="00511995" w:rsidP="00274CA7">
            <w:pPr>
              <w:rPr>
                <w:b/>
                <w:i/>
                <w:color w:val="FFFFFF" w:themeColor="background1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3156C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4" type="#_x0000_t75" style="width:85.5pt;height:21.75pt" o:ole="">
                  <v:imagedata r:id="rId9" o:title=""/>
                </v:shape>
                <w:control r:id="rId10" w:name="OptionButtonRi12" w:shapeid="_x0000_i1344"/>
              </w:object>
            </w:r>
          </w:p>
        </w:tc>
        <w:tc>
          <w:tcPr>
            <w:tcW w:w="2860" w:type="dxa"/>
            <w:gridSpan w:val="2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8E15738" w14:textId="77777777" w:rsidR="00511995" w:rsidRPr="009255F4" w:rsidRDefault="00511995" w:rsidP="00274CA7">
            <w:pPr>
              <w:rPr>
                <w:b/>
                <w:i/>
                <w:color w:val="000000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6902C520">
                <v:shape id="_x0000_i1343" type="#_x0000_t75" style="width:85.5pt;height:21.75pt" o:ole="">
                  <v:imagedata r:id="rId11" o:title=""/>
                </v:shape>
                <w:control r:id="rId12" w:name="OptionButtonModifikim12" w:shapeid="_x0000_i1343"/>
              </w:object>
            </w:r>
          </w:p>
        </w:tc>
        <w:tc>
          <w:tcPr>
            <w:tcW w:w="1926" w:type="dxa"/>
            <w:gridSpan w:val="3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27DBFF79" w14:textId="77777777" w:rsidR="00511995" w:rsidRPr="009255F4" w:rsidRDefault="00511995" w:rsidP="00274CA7">
            <w:pPr>
              <w:rPr>
                <w:b/>
                <w:i/>
                <w:color w:val="FFFFFF" w:themeColor="background1"/>
              </w:rPr>
            </w:pPr>
            <w:r w:rsidRPr="003102C3">
              <w:rPr>
                <w:b/>
              </w:rPr>
              <w:object w:dxaOrig="225" w:dyaOrig="225" w14:anchorId="2A514334">
                <v:shape id="_x0000_i1342" type="#_x0000_t75" style="width:85.5pt;height:21.75pt" o:ole="">
                  <v:imagedata r:id="rId13" o:title=""/>
                </v:shape>
                <w:control r:id="rId14" w:name="OptionButtonFshirje12" w:shapeid="_x0000_i1342"/>
              </w:object>
            </w:r>
          </w:p>
        </w:tc>
        <w:tc>
          <w:tcPr>
            <w:tcW w:w="258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DE48FA9" w14:textId="77777777" w:rsidR="00511995" w:rsidRPr="009255F4" w:rsidRDefault="00511995" w:rsidP="00274CA7">
            <w:pPr>
              <w:rPr>
                <w:b/>
                <w:i/>
                <w:color w:val="000000"/>
              </w:rPr>
            </w:pPr>
          </w:p>
        </w:tc>
      </w:tr>
      <w:tr w:rsidR="00511995" w14:paraId="487416B5" w14:textId="77777777" w:rsidTr="00274CA7">
        <w:trPr>
          <w:trHeight w:val="288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2A364922" w14:textId="77777777" w:rsidR="00511995" w:rsidRPr="00543003" w:rsidRDefault="00511995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Qëllimi i aplikimit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  <w:hideMark/>
          </w:tcPr>
          <w:p w14:paraId="7FA06C9F" w14:textId="77777777" w:rsidR="00511995" w:rsidRPr="00197A47" w:rsidRDefault="00511995" w:rsidP="00274CA7">
            <w:pPr>
              <w:rPr>
                <w:b/>
                <w:i/>
                <w:color w:val="385623" w:themeColor="accent6" w:themeShade="80"/>
              </w:rPr>
            </w:pP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-7360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 w:rsidRPr="00197A47">
              <w:rPr>
                <w:color w:val="385623" w:themeColor="accent6" w:themeShade="80"/>
                <w:sz w:val="22"/>
                <w:szCs w:val="22"/>
              </w:rPr>
              <w:t>Operim live</w:t>
            </w:r>
            <w:r>
              <w:rPr>
                <w:color w:val="385623" w:themeColor="accent6" w:themeShade="80"/>
                <w:sz w:val="22"/>
                <w:szCs w:val="22"/>
              </w:rPr>
              <w:t xml:space="preserve">              </w:t>
            </w:r>
            <w:sdt>
              <w:sdtPr>
                <w:rPr>
                  <w:color w:val="385623" w:themeColor="accent6" w:themeShade="80"/>
                  <w:sz w:val="22"/>
                  <w:szCs w:val="22"/>
                </w:rPr>
                <w:id w:val="-7305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385623" w:themeColor="accent6" w:themeShade="80"/>
                    <w:sz w:val="22"/>
                    <w:szCs w:val="22"/>
                  </w:rPr>
                  <w:t>☐</w:t>
                </w:r>
              </w:sdtContent>
            </w:sdt>
            <w:r w:rsidRPr="00197A47">
              <w:rPr>
                <w:color w:val="385623" w:themeColor="accent6" w:themeShade="80"/>
                <w:sz w:val="22"/>
                <w:szCs w:val="22"/>
              </w:rPr>
              <w:t>Test dhe trajnim</w:t>
            </w:r>
          </w:p>
        </w:tc>
      </w:tr>
      <w:tr w:rsidR="00511995" w14:paraId="409A1F90" w14:textId="77777777" w:rsidTr="00274CA7">
        <w:trPr>
          <w:trHeight w:val="288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2897FCD7" w14:textId="77777777" w:rsidR="00511995" w:rsidRPr="00543003" w:rsidRDefault="00511995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aplikimit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</w:tcPr>
          <w:p w14:paraId="69CB8AD6" w14:textId="77777777" w:rsidR="00511995" w:rsidRPr="00197A47" w:rsidRDefault="00511995" w:rsidP="00274CA7">
            <w:pPr>
              <w:rPr>
                <w:color w:val="385623" w:themeColor="accent6" w:themeShade="80"/>
                <w:szCs w:val="22"/>
              </w:rPr>
            </w:pPr>
            <w:r w:rsidRPr="00197A47">
              <w:rPr>
                <w:b/>
                <w:i/>
                <w:color w:val="385623" w:themeColor="accent6" w:themeShade="80"/>
              </w:rPr>
              <w:t>__/__/____</w:t>
            </w:r>
          </w:p>
        </w:tc>
      </w:tr>
      <w:tr w:rsidR="00511995" w14:paraId="39261840" w14:textId="77777777" w:rsidTr="00274CA7">
        <w:trPr>
          <w:trHeight w:val="288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73B9BFC2" w14:textId="77777777" w:rsidR="00511995" w:rsidRPr="00543003" w:rsidRDefault="00511995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aktivizimit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37FE7D9F" w14:textId="77777777" w:rsidR="00511995" w:rsidRPr="00F65FEF" w:rsidRDefault="00511995" w:rsidP="00274CA7">
            <w:pPr>
              <w:rPr>
                <w:i/>
                <w:color w:val="385623" w:themeColor="accent6" w:themeShade="80"/>
                <w:szCs w:val="20"/>
              </w:rPr>
            </w:pPr>
            <w:r w:rsidRPr="00F65FEF">
              <w:rPr>
                <w:i/>
                <w:color w:val="385623" w:themeColor="accent6" w:themeShade="80"/>
                <w:szCs w:val="22"/>
              </w:rPr>
              <w:t>__/__/____</w:t>
            </w:r>
          </w:p>
        </w:tc>
      </w:tr>
      <w:tr w:rsidR="00511995" w14:paraId="2C5F1762" w14:textId="77777777" w:rsidTr="00274CA7">
        <w:trPr>
          <w:trHeight w:val="156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057D20C7" w14:textId="77777777" w:rsidR="00511995" w:rsidRPr="00197A47" w:rsidRDefault="00511995" w:rsidP="00274CA7">
            <w:pPr>
              <w:rPr>
                <w:color w:val="385623" w:themeColor="accent6" w:themeShade="80"/>
                <w:szCs w:val="22"/>
              </w:rPr>
            </w:pPr>
          </w:p>
        </w:tc>
      </w:tr>
      <w:tr w:rsidR="00511995" w:rsidRPr="001A78FB" w14:paraId="3D973A8B" w14:textId="77777777" w:rsidTr="00274CA7">
        <w:trPr>
          <w:trHeight w:val="288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5710E111" w14:textId="77777777" w:rsidR="00511995" w:rsidRPr="001A78FB" w:rsidRDefault="00511995" w:rsidP="00274CA7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FFFFFF"/>
              </w:rPr>
              <w:t>(1) Pjesëmarrësi shlyerës</w:t>
            </w:r>
          </w:p>
        </w:tc>
      </w:tr>
      <w:tr w:rsidR="00511995" w:rsidRPr="00F65FEF" w14:paraId="35626A6C" w14:textId="77777777" w:rsidTr="00274CA7">
        <w:trPr>
          <w:trHeight w:val="360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6DADB984" w14:textId="77777777" w:rsidR="00511995" w:rsidRPr="00F65FEF" w:rsidRDefault="00511995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BIC i pjesëmarrësit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3CB2E0AF" w14:textId="77777777" w:rsidR="00511995" w:rsidRPr="00F65FEF" w:rsidRDefault="00511995" w:rsidP="00274CA7">
            <w:pPr>
              <w:rPr>
                <w:i/>
              </w:rPr>
            </w:pPr>
          </w:p>
        </w:tc>
      </w:tr>
      <w:tr w:rsidR="00511995" w:rsidRPr="00F65FEF" w14:paraId="57DCB456" w14:textId="77777777" w:rsidTr="00274CA7">
        <w:trPr>
          <w:trHeight w:val="360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1B998AB4" w14:textId="77777777" w:rsidR="00511995" w:rsidRPr="00F65FEF" w:rsidRDefault="00511995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Emri i pjesëmarrësit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C6ACA38" w14:textId="77777777" w:rsidR="00511995" w:rsidRPr="00F65FEF" w:rsidRDefault="00511995" w:rsidP="00274CA7">
            <w:pPr>
              <w:rPr>
                <w:i/>
              </w:rPr>
            </w:pPr>
          </w:p>
        </w:tc>
      </w:tr>
      <w:tr w:rsidR="00511995" w:rsidRPr="001A78FB" w14:paraId="025F495E" w14:textId="77777777" w:rsidTr="00274CA7">
        <w:trPr>
          <w:trHeight w:val="288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48FF39F5" w14:textId="77777777" w:rsidR="00511995" w:rsidRPr="001A78FB" w:rsidRDefault="00511995" w:rsidP="00274CA7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FFFFFF"/>
              </w:rPr>
              <w:t>(2) Pjesëmarrësi operator</w:t>
            </w:r>
          </w:p>
        </w:tc>
      </w:tr>
      <w:tr w:rsidR="00511995" w:rsidRPr="00F65FEF" w14:paraId="1CA5295B" w14:textId="77777777" w:rsidTr="00274CA7">
        <w:trPr>
          <w:trHeight w:val="360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1C8E5B11" w14:textId="77777777" w:rsidR="00511995" w:rsidRPr="00F65FEF" w:rsidRDefault="00511995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BIC i Sistemit vartës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C484C55" w14:textId="77777777" w:rsidR="00511995" w:rsidRPr="00F65FEF" w:rsidRDefault="00511995" w:rsidP="00274CA7">
            <w:pPr>
              <w:rPr>
                <w:i/>
              </w:rPr>
            </w:pPr>
          </w:p>
        </w:tc>
      </w:tr>
      <w:tr w:rsidR="00511995" w:rsidRPr="00F65FEF" w14:paraId="466BCFD9" w14:textId="77777777" w:rsidTr="00274CA7">
        <w:trPr>
          <w:trHeight w:val="360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07303EAF" w14:textId="77777777" w:rsidR="00511995" w:rsidRPr="00F65FEF" w:rsidRDefault="00511995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Emri i Sistemit vartës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60E18302" w14:textId="77777777" w:rsidR="00511995" w:rsidRPr="00F65FEF" w:rsidRDefault="00511995" w:rsidP="00274CA7">
            <w:pPr>
              <w:rPr>
                <w:i/>
              </w:rPr>
            </w:pPr>
          </w:p>
        </w:tc>
      </w:tr>
      <w:tr w:rsidR="00511995" w14:paraId="0AAC5E0C" w14:textId="77777777" w:rsidTr="00274CA7">
        <w:trPr>
          <w:trHeight w:val="174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bottom"/>
          </w:tcPr>
          <w:p w14:paraId="311195CB" w14:textId="77777777" w:rsidR="00511995" w:rsidRPr="00F65FEF" w:rsidRDefault="00511995" w:rsidP="00274CA7">
            <w:pPr>
              <w:rPr>
                <w:i/>
                <w:color w:val="000000"/>
              </w:rPr>
            </w:pPr>
          </w:p>
        </w:tc>
      </w:tr>
      <w:tr w:rsidR="00511995" w14:paraId="4EB35B49" w14:textId="77777777" w:rsidTr="00274CA7">
        <w:trPr>
          <w:trHeight w:val="957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11A0A8E9" w14:textId="77777777" w:rsidR="00511995" w:rsidRPr="00AC49D9" w:rsidRDefault="00511995" w:rsidP="00274CA7">
            <w:pPr>
              <w:spacing w:before="120"/>
              <w:rPr>
                <w:i/>
                <w:color w:val="000000"/>
                <w:sz w:val="22"/>
                <w:szCs w:val="22"/>
              </w:rPr>
            </w:pPr>
            <w:r w:rsidRPr="00AC49D9">
              <w:rPr>
                <w:i/>
                <w:color w:val="000000"/>
                <w:sz w:val="22"/>
                <w:szCs w:val="22"/>
              </w:rPr>
              <w:t>Palët konfirmojnë se bien dakord si më poshtë:</w:t>
            </w:r>
          </w:p>
          <w:p w14:paraId="5B7CAF1C" w14:textId="77777777" w:rsidR="00511995" w:rsidRPr="00AC49D9" w:rsidRDefault="00511995" w:rsidP="00274CA7">
            <w:pPr>
              <w:rPr>
                <w:i/>
                <w:color w:val="000000"/>
                <w:sz w:val="22"/>
                <w:szCs w:val="22"/>
              </w:rPr>
            </w:pPr>
          </w:p>
          <w:p w14:paraId="5956B56A" w14:textId="77777777" w:rsidR="00511995" w:rsidRPr="00AC49D9" w:rsidRDefault="00511995" w:rsidP="00274CA7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AC49D9">
              <w:rPr>
                <w:rFonts w:ascii="Times New Roman" w:hAnsi="Times New Roman" w:cs="Times New Roman"/>
                <w:i/>
                <w:color w:val="000000"/>
              </w:rPr>
              <w:t>Pjesëmarrësi shlyerës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(1)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do të pasqyrojë në rezervën për fondin e garancisë pranë llogarisë së tij të shlyerjes çdo kreditim në favor të fondit të garancisë.</w:t>
            </w:r>
          </w:p>
          <w:p w14:paraId="6E7A8117" w14:textId="77777777" w:rsidR="00511995" w:rsidRPr="00AC49D9" w:rsidRDefault="00511995" w:rsidP="00274CA7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AC49D9">
              <w:rPr>
                <w:rFonts w:ascii="Times New Roman" w:hAnsi="Times New Roman" w:cs="Times New Roman"/>
                <w:i/>
                <w:color w:val="000000"/>
              </w:rPr>
              <w:t>Pjesëmarrësi shlyerës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(1)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autorizon pjesëmarrësin operator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(2)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të urdhërojë në AIPS lëvizje të fondeve për të debituar rezervën e fondit të garancisë pranë llogarisë së shlyerjes së pjesëmarrësit shlyerës, në favor të kreditimit të llogari</w:t>
            </w:r>
            <w:r>
              <w:rPr>
                <w:rFonts w:ascii="Times New Roman" w:hAnsi="Times New Roman" w:cs="Times New Roman"/>
                <w:i/>
                <w:color w:val="000000"/>
              </w:rPr>
              <w:t>ve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t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>ë shlyerjes së pjesëmarrës</w:t>
            </w:r>
            <w:r>
              <w:rPr>
                <w:rFonts w:ascii="Times New Roman" w:hAnsi="Times New Roman" w:cs="Times New Roman"/>
                <w:i/>
                <w:color w:val="000000"/>
              </w:rPr>
              <w:t>ve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në AIPS </w:t>
            </w:r>
            <w:r>
              <w:rPr>
                <w:rFonts w:ascii="Times New Roman" w:hAnsi="Times New Roman" w:cs="Times New Roman"/>
                <w:i/>
                <w:color w:val="000000"/>
              </w:rPr>
              <w:t>që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paraqite</w:t>
            </w:r>
            <w:r>
              <w:rPr>
                <w:rFonts w:ascii="Times New Roman" w:hAnsi="Times New Roman" w:cs="Times New Roman"/>
                <w:i/>
                <w:color w:val="000000"/>
              </w:rPr>
              <w:t>n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dështues për instruksione shlyerje të sistemit vartës të operuar nga pjesëmarrësi operator.</w:t>
            </w:r>
          </w:p>
          <w:p w14:paraId="6CB74A89" w14:textId="77777777" w:rsidR="00511995" w:rsidRPr="00F65FEF" w:rsidRDefault="00511995" w:rsidP="00274CA7">
            <w:pPr>
              <w:pStyle w:val="ListParagraph"/>
              <w:numPr>
                <w:ilvl w:val="0"/>
                <w:numId w:val="184"/>
              </w:numPr>
              <w:rPr>
                <w:i/>
                <w:color w:val="000000"/>
              </w:rPr>
            </w:pPr>
            <w:r w:rsidRPr="00AC49D9">
              <w:rPr>
                <w:rFonts w:ascii="Times New Roman" w:hAnsi="Times New Roman" w:cs="Times New Roman"/>
                <w:i/>
                <w:color w:val="000000"/>
              </w:rPr>
              <w:t>Pjesëmarrësi shlyerës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(1)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autorizon pjesëmarrësin operator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(2)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të urdhërojë në AIPS lëvizje të fondeve për të debituar rezervën e fondit të garancisë pranë llogarisë së shlyerjes së pjesëmarrësit shlyerës, në favor të kreditimit të llogari</w:t>
            </w:r>
            <w:r>
              <w:rPr>
                <w:rFonts w:ascii="Times New Roman" w:hAnsi="Times New Roman" w:cs="Times New Roman"/>
                <w:i/>
                <w:color w:val="000000"/>
              </w:rPr>
              <w:t>ve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t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>ë shlyerjes së pjesëmarrës</w:t>
            </w:r>
            <w:r>
              <w:rPr>
                <w:rFonts w:ascii="Times New Roman" w:hAnsi="Times New Roman" w:cs="Times New Roman"/>
                <w:i/>
                <w:color w:val="000000"/>
              </w:rPr>
              <w:t>ve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në AIPS për të cil</w:t>
            </w:r>
            <w:r>
              <w:rPr>
                <w:rFonts w:ascii="Times New Roman" w:hAnsi="Times New Roman" w:cs="Times New Roman"/>
                <w:i/>
                <w:color w:val="000000"/>
              </w:rPr>
              <w:t>ët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pakësohen fondet e kontributit të t</w:t>
            </w:r>
            <w:r>
              <w:rPr>
                <w:rFonts w:ascii="Times New Roman" w:hAnsi="Times New Roman" w:cs="Times New Roman"/>
                <w:i/>
                <w:color w:val="000000"/>
              </w:rPr>
              <w:t>yre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në fondin e garancisë në kuadër të marrëveshjeve që ka</w:t>
            </w:r>
            <w:r>
              <w:rPr>
                <w:rFonts w:ascii="Times New Roman" w:hAnsi="Times New Roman" w:cs="Times New Roman"/>
                <w:i/>
                <w:color w:val="000000"/>
              </w:rPr>
              <w:t>në</w:t>
            </w:r>
            <w:r w:rsidRPr="00AC49D9">
              <w:rPr>
                <w:rFonts w:ascii="Times New Roman" w:hAnsi="Times New Roman" w:cs="Times New Roman"/>
                <w:i/>
                <w:color w:val="000000"/>
              </w:rPr>
              <w:t xml:space="preserve"> me pjesëmarrësin operator.</w:t>
            </w:r>
          </w:p>
        </w:tc>
      </w:tr>
      <w:tr w:rsidR="00511995" w14:paraId="768CD79C" w14:textId="77777777" w:rsidTr="00274CA7">
        <w:trPr>
          <w:trHeight w:val="166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08D" w14:textId="77777777" w:rsidR="00511995" w:rsidRDefault="00511995" w:rsidP="00274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3AE" w14:textId="77777777" w:rsidR="00511995" w:rsidRDefault="00511995" w:rsidP="00274CA7">
            <w:pPr>
              <w:rPr>
                <w:sz w:val="20"/>
                <w:szCs w:val="20"/>
              </w:rPr>
            </w:pPr>
          </w:p>
        </w:tc>
      </w:tr>
      <w:tr w:rsidR="00511995" w14:paraId="70CB3E91" w14:textId="77777777" w:rsidTr="00274CA7">
        <w:trPr>
          <w:trHeight w:val="645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4386DDE" w14:textId="77777777" w:rsidR="00511995" w:rsidRDefault="00511995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pjesëmarrësin shlyerës</w:t>
            </w:r>
          </w:p>
        </w:tc>
        <w:tc>
          <w:tcPr>
            <w:tcW w:w="19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53DB8A3B" w14:textId="77777777" w:rsidR="00511995" w:rsidRDefault="00511995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3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2852D632" w14:textId="77777777" w:rsidR="00511995" w:rsidRDefault="00511995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0CF01110" w14:textId="77777777" w:rsidR="00511995" w:rsidRDefault="00511995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pjesëmarrësin operator</w:t>
            </w:r>
          </w:p>
        </w:tc>
      </w:tr>
      <w:tr w:rsidR="00511995" w14:paraId="1ED75BF3" w14:textId="77777777" w:rsidTr="00274CA7">
        <w:trPr>
          <w:trHeight w:val="315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02C43E0" w14:textId="77777777" w:rsidR="00511995" w:rsidRDefault="00511995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7D34C44F" w14:textId="77777777" w:rsidR="00511995" w:rsidRDefault="00511995" w:rsidP="00274CA7">
            <w:pPr>
              <w:rPr>
                <w:b/>
                <w:bCs/>
                <w:i/>
                <w:color w:val="375623"/>
              </w:rPr>
            </w:pPr>
          </w:p>
          <w:p w14:paraId="6C5C0607" w14:textId="77777777" w:rsidR="00511995" w:rsidRDefault="00511995" w:rsidP="00274CA7">
            <w:pPr>
              <w:rPr>
                <w:b/>
                <w:bCs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03A26" w14:textId="77777777" w:rsidR="00511995" w:rsidRDefault="00511995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3842C" w14:textId="77777777" w:rsidR="00511995" w:rsidRDefault="00511995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3124096" w14:textId="77777777" w:rsidR="00511995" w:rsidRDefault="00511995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5E448199" w14:textId="77777777" w:rsidR="00511995" w:rsidRDefault="00511995" w:rsidP="00274CA7">
            <w:pPr>
              <w:jc w:val="right"/>
              <w:rPr>
                <w:b/>
                <w:bCs/>
                <w:i/>
                <w:color w:val="375623"/>
              </w:rPr>
            </w:pPr>
          </w:p>
          <w:p w14:paraId="052CB2E3" w14:textId="77777777" w:rsidR="00511995" w:rsidRDefault="00511995" w:rsidP="00274CA7">
            <w:pPr>
              <w:jc w:val="right"/>
              <w:rPr>
                <w:b/>
                <w:bCs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</w:tc>
      </w:tr>
      <w:tr w:rsidR="00511995" w14:paraId="26285C6D" w14:textId="77777777" w:rsidTr="00274CA7">
        <w:trPr>
          <w:trHeight w:val="330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46EF3692" w14:textId="77777777" w:rsidR="00511995" w:rsidRDefault="00511995" w:rsidP="00274CA7">
            <w:pPr>
              <w:rPr>
                <w:b/>
                <w:bCs/>
                <w:color w:val="375623"/>
              </w:rPr>
            </w:pPr>
          </w:p>
          <w:p w14:paraId="620D48D7" w14:textId="77777777" w:rsidR="00511995" w:rsidRDefault="00511995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19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05D16" w14:textId="77777777" w:rsidR="00511995" w:rsidRDefault="00511995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FEDEF" w14:textId="77777777" w:rsidR="00511995" w:rsidRDefault="00511995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3987B49A" w14:textId="77777777" w:rsidR="00511995" w:rsidRDefault="00511995" w:rsidP="0027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56E8B53" w14:textId="77777777" w:rsidR="00511995" w:rsidRPr="000C6965" w:rsidRDefault="00511995" w:rsidP="00511995">
      <w:pPr>
        <w:rPr>
          <w:b/>
        </w:rPr>
      </w:pPr>
    </w:p>
    <w:p w14:paraId="2CE3E52A" w14:textId="77777777" w:rsidR="00511995" w:rsidRPr="000C6965" w:rsidRDefault="00511995" w:rsidP="00511995">
      <w:pPr>
        <w:ind w:right="44"/>
        <w:jc w:val="both"/>
        <w:rPr>
          <w:b/>
        </w:rPr>
      </w:pPr>
    </w:p>
    <w:p w14:paraId="65C77B85" w14:textId="117B2003" w:rsidR="00934643" w:rsidRPr="00511995" w:rsidRDefault="00934643" w:rsidP="00511995">
      <w:bookmarkStart w:id="2" w:name="_GoBack"/>
      <w:bookmarkEnd w:id="2"/>
    </w:p>
    <w:bookmarkEnd w:id="0"/>
    <w:sectPr w:rsidR="00934643" w:rsidRPr="00511995" w:rsidSect="00C2760B">
      <w:headerReference w:type="default" r:id="rId15"/>
      <w:footerReference w:type="even" r:id="rId16"/>
      <w:footerReference w:type="default" r:id="rId17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3F13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995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643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1FAF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4F1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984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CA01-03EB-46CF-BDEE-F4D9DA30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1797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2021-01-26T08:15:00Z</dcterms:created>
  <dcterms:modified xsi:type="dcterms:W3CDTF">2021-01-26T08:15:00Z</dcterms:modified>
</cp:coreProperties>
</file>