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B6" w:rsidRPr="00630BEE" w:rsidRDefault="009602A9">
      <w:pPr>
        <w:pStyle w:val="BodyText"/>
        <w:spacing w:before="20"/>
        <w:ind w:left="2863" w:right="2918"/>
        <w:jc w:val="center"/>
      </w:pPr>
      <w:r w:rsidRPr="00630BEE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446405</wp:posOffset>
                </wp:positionV>
                <wp:extent cx="6729730" cy="94824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948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9"/>
                              <w:gridCol w:w="1327"/>
                              <w:gridCol w:w="1622"/>
                              <w:gridCol w:w="1711"/>
                              <w:gridCol w:w="1562"/>
                              <w:gridCol w:w="1740"/>
                            </w:tblGrid>
                            <w:tr w:rsidR="00630BEE" w:rsidRPr="00630BEE" w:rsidTr="00630BEE">
                              <w:trPr>
                                <w:trHeight w:val="276"/>
                              </w:trPr>
                              <w:tc>
                                <w:tcPr>
                                  <w:tcW w:w="10571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5" w:line="241" w:lineRule="exact"/>
                                    <w:ind w:left="3609" w:right="3583"/>
                                    <w:rPr>
                                      <w:b/>
                                    </w:rPr>
                                  </w:pPr>
                                  <w:r w:rsidRPr="00630BEE">
                                    <w:rPr>
                                      <w:b/>
                                    </w:rPr>
                                    <w:t>Banknotes</w:t>
                                  </w:r>
                                  <w:r w:rsidRPr="00630BEE"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that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are</w:t>
                                  </w:r>
                                  <w:r w:rsidRPr="00630BEE">
                                    <w:rPr>
                                      <w:b/>
                                      <w:spacing w:val="6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not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legal</w:t>
                                  </w:r>
                                  <w:r w:rsidRPr="00630BEE">
                                    <w:rPr>
                                      <w:b/>
                                      <w:spacing w:val="7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</w:rPr>
                                    <w:t>tender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1-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4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-39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4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40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-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69</w:t>
                                  </w:r>
                                  <w:r w:rsidRPr="00630BEE">
                                    <w:rPr>
                                      <w:b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70-99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Price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over</w:t>
                                  </w:r>
                                  <w:r w:rsidRPr="00630BEE">
                                    <w:rPr>
                                      <w:b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b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items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1947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518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487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1949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4,570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4,341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4,113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3,885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3,656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543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514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457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904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857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762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2,666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2,532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2,399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2,266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2,132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1956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1/2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13,328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12,662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11,995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11,329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10,662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1957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935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8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889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4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749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51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279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1964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9,988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9,488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8,988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8,489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7,991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296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444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832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786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1,387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1,318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1,110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2,312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2,196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1,965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3,329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3,144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2,959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right="39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1965,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BonoLekë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57,337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54,472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51,604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48,735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45,870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69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0.05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0.1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3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0.5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4,393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3,930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Bono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12,947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12,300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0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11,652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11,005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10,358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1976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4,624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4,394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4,161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3,931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3,700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51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4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222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25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694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659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1,387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1,318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1,110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1992,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13,410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12,738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12,070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11,397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10,728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5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3,699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3,329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3,144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2,959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70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445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05" w:lineRule="exact"/>
                                    <w:ind w:left="2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with</w:t>
                                  </w:r>
                                  <w:r w:rsidRPr="00630BEE">
                                    <w:rPr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serial</w:t>
                                  </w:r>
                                </w:p>
                                <w:p w:rsidR="009F3EE8" w:rsidRPr="00630BEE" w:rsidRDefault="009F3EE8">
                                  <w:pPr>
                                    <w:pStyle w:val="TableParagraph"/>
                                    <w:spacing w:before="28" w:line="192" w:lineRule="exact"/>
                                    <w:ind w:left="41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5,549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5,271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4,994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4,716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18" w:line="240" w:lineRule="auto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4,439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416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177" w:lineRule="exact"/>
                                    <w:ind w:left="2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</w:t>
                                  </w:r>
                                  <w:r w:rsidRPr="00630BEE"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Valutë</w:t>
                                  </w:r>
                                  <w:proofErr w:type="spellEnd"/>
                                  <w:r w:rsidRPr="00630BEE">
                                    <w:rPr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without</w:t>
                                  </w:r>
                                  <w:r w:rsidRPr="00630BEE"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serial</w:t>
                                  </w:r>
                                </w:p>
                                <w:p w:rsidR="009F3EE8" w:rsidRPr="00630BEE" w:rsidRDefault="009F3EE8">
                                  <w:pPr>
                                    <w:pStyle w:val="TableParagraph"/>
                                    <w:spacing w:before="28" w:line="192" w:lineRule="exact"/>
                                    <w:ind w:left="41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2,312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2,196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1,965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104" w:line="240" w:lineRule="auto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4,505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4,279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4,054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3,828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7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3,603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588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529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499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470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1,469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1,395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1,322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1,248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1,175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2,448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2,326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2,203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1,958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1994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4,486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4,261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4,037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3,813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3,589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629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592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509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483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4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432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407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1,156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1,098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1,040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983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7" w:right="12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925</w:t>
                                  </w: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2,081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1,977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1,873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1,769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1995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30BEE" w:rsidRP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8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1000</w:t>
                                  </w:r>
                                  <w:r w:rsidRPr="00630BEE">
                                    <w:rPr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Lekë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29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1,850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9" w:right="17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1,757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83" w:right="53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1,665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1,572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6" w:right="15"/>
                                    <w:rPr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w w:val="105"/>
                                      <w:sz w:val="18"/>
                                    </w:rPr>
                                    <w:t>1,480</w:t>
                                  </w:r>
                                </w:p>
                              </w:tc>
                            </w:tr>
                            <w:tr w:rsidR="00630BEE" w:rsidRPr="00630BEE" w:rsidTr="00630BEE">
                              <w:trPr>
                                <w:trHeight w:val="212"/>
                              </w:trPr>
                              <w:tc>
                                <w:tcPr>
                                  <w:tcW w:w="2609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ind w:left="45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Year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1996,</w:t>
                                  </w:r>
                                  <w:r w:rsidRPr="00630BEE">
                                    <w:rPr>
                                      <w:b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riprinting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3,514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9" w:right="1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3,338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83" w:right="53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3,162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31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2,987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B8CCE4" w:themeFill="accent1" w:themeFillTint="66"/>
                                </w:tcPr>
                                <w:p w:rsidR="009F3EE8" w:rsidRPr="00630BEE" w:rsidRDefault="009F3EE8">
                                  <w:pPr>
                                    <w:pStyle w:val="TableParagraph"/>
                                    <w:spacing w:before="5" w:line="187" w:lineRule="exact"/>
                                    <w:ind w:left="46" w:right="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30BEE"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2,812</w:t>
                                  </w:r>
                                </w:p>
                              </w:tc>
                            </w:tr>
                          </w:tbl>
                          <w:p w:rsidR="009F3EE8" w:rsidRDefault="009F3E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35.15pt;width:529.9pt;height:746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4LqwIAAKo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BzvgjixTUcFXAWh1EQzmY2Bkmm651U+h0VLTJG&#10;iiVQb+HJ8U5pkw5JJhcTjYucNY2lv+HPNsBx3IHgcNWcmTQsmz9iL95G2yh0wmC+dUIvy5x1vgmd&#10;ee4vZtl1ttlk/k8T1w+TmpUl5SbMpCw//DPmThofNXHWlhINKw2cSUnJ/W7TSHQkoOzcfqeGXLi5&#10;z9OwTYBaXpTkB6F3G8ROPo8WTpiHMydeeJHj+fFtPPfCOMzy5yXdMU7/vSTUA5WzYDaq6be1efZ7&#10;XRtJWqZhdjSsTXF0diKJ0eCWl5ZaTVgz2hetMOk/tQLonoi2ijUiHeWqh90AKEbGO1E+gnalAGWB&#10;CmHggVEL+R2jHoZHitW3A5EUo+Y9B/2bSTMZcjJ2k0F4AVdTrDEazY0eJ9Khk2xfA/L4wrhYwxup&#10;mFXvUxanlwUDwRZxGl5m4lz+W6+nEbv6BQAA//8DAFBLAwQUAAYACAAAACEA3gK7++EAAAALAQAA&#10;DwAAAGRycy9kb3ducmV2LnhtbEyPwU7DMBBE70j8g7WVuFE7VE3bNE5VITghIdJw4OjE28RqvA6x&#10;24a/xz3BbVYzmnmb7ybbswuO3jiSkMwFMKTGaUOthM/q9XENzAdFWvWOUMIPetgV93e5yrS7UomX&#10;Q2hZLCGfKQldCEPGuW86tMrP3YAUvaMbrQrxHFuuR3WN5bbnT0Kk3CpDcaFTAz532JwOZyth/0Xl&#10;i/l+rz/KY2mqaiPoLT1J+TCb9ltgAafwF4YbfkSHIjLV7kzas17Ccp3EpISVWAC7+Umy2gCro1qm&#10;ixR4kfP/PxS/AAAA//8DAFBLAQItABQABgAIAAAAIQC2gziS/gAAAOEBAAATAAAAAAAAAAAAAAAA&#10;AAAAAABbQ29udGVudF9UeXBlc10ueG1sUEsBAi0AFAAGAAgAAAAhADj9If/WAAAAlAEAAAsAAAAA&#10;AAAAAAAAAAAALwEAAF9yZWxzLy5yZWxzUEsBAi0AFAAGAAgAAAAhAJbAjgurAgAAqgUAAA4AAAAA&#10;AAAAAAAAAAAALgIAAGRycy9lMm9Eb2MueG1sUEsBAi0AFAAGAAgAAAAhAN4Cu/v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9"/>
                        <w:gridCol w:w="1327"/>
                        <w:gridCol w:w="1622"/>
                        <w:gridCol w:w="1711"/>
                        <w:gridCol w:w="1562"/>
                        <w:gridCol w:w="1740"/>
                      </w:tblGrid>
                      <w:tr w:rsidR="00630BEE" w:rsidRPr="00630BEE" w:rsidTr="00630BEE">
                        <w:trPr>
                          <w:trHeight w:val="276"/>
                        </w:trPr>
                        <w:tc>
                          <w:tcPr>
                            <w:tcW w:w="10571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5" w:line="241" w:lineRule="exact"/>
                              <w:ind w:left="3609" w:right="3583"/>
                              <w:rPr>
                                <w:b/>
                              </w:rPr>
                            </w:pPr>
                            <w:r w:rsidRPr="00630BEE">
                              <w:rPr>
                                <w:b/>
                              </w:rPr>
                              <w:t>Banknotes</w:t>
                            </w:r>
                            <w:r w:rsidRPr="00630BEE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that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are</w:t>
                            </w:r>
                            <w:r w:rsidRPr="00630BEE">
                              <w:rPr>
                                <w:b/>
                                <w:spacing w:val="6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not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legal</w:t>
                            </w:r>
                            <w:r w:rsidRPr="00630BEE"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</w:rPr>
                              <w:t>tender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1-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4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-39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41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40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-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69</w:t>
                            </w:r>
                            <w:r w:rsidRPr="00630BEE"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3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70-99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Price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over</w:t>
                            </w:r>
                            <w:r w:rsidRPr="00630BEE">
                              <w:rPr>
                                <w:b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items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1947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579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518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487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1949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4,570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4,341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4,113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3,885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3,656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305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543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514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457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904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857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809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762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2,666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2,532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2,399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2,266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2,132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1956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6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1/2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13,328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12,662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11,995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11,329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10,662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1957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935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8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889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4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749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51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279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1964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9,988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9,488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8,988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8,489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7,991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296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444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879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832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786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1,387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1,318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1,110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2,312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2,196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1,965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3,329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3,144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2,959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right="39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1965,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BonoLekë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57,337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54,472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0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51,604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48,735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45,870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693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0.05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8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0.1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38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0.5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10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4,393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4,162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3,930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10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62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62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Bono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12,947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12,300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0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11,652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11,005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10,358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1976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4,624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4,394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4,161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3,931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3,700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51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4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111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148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222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25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694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659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1,387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1,318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1,110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1992,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13,410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12,738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0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12,070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11,397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10,728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53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3,699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3,329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3,144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2,959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707"/>
                              <w:jc w:val="left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445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05" w:lineRule="exact"/>
                              <w:ind w:left="2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with</w:t>
                            </w:r>
                            <w:r w:rsidRPr="00630BEE">
                              <w:rPr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serial</w:t>
                            </w:r>
                          </w:p>
                          <w:p w:rsidR="009F3EE8" w:rsidRPr="00630BEE" w:rsidRDefault="009F3EE8">
                            <w:pPr>
                              <w:pStyle w:val="TableParagraph"/>
                              <w:spacing w:before="28" w:line="192" w:lineRule="exact"/>
                              <w:ind w:left="41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5,549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5,271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4,994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4,716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18" w:line="240" w:lineRule="auto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4,439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416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177" w:lineRule="exact"/>
                              <w:ind w:left="2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</w:t>
                            </w:r>
                            <w:r w:rsidRPr="00630BEE"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Valutë</w:t>
                            </w:r>
                            <w:proofErr w:type="spellEnd"/>
                            <w:r w:rsidRPr="00630BEE">
                              <w:rPr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without</w:t>
                            </w:r>
                            <w:r w:rsidRPr="00630BEE"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w w:val="105"/>
                                <w:sz w:val="18"/>
                              </w:rPr>
                              <w:t>serial</w:t>
                            </w:r>
                          </w:p>
                          <w:p w:rsidR="009F3EE8" w:rsidRPr="00630BEE" w:rsidRDefault="009F3EE8">
                            <w:pPr>
                              <w:pStyle w:val="TableParagraph"/>
                              <w:spacing w:before="28" w:line="192" w:lineRule="exact"/>
                              <w:ind w:left="41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2,312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2,196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1,965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104" w:line="240" w:lineRule="auto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1992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4,505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4,279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2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4,054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3,828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7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3,603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588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529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499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470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1,469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1,395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1,322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1,248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1,175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2,448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2,326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2,203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1,958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1994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4,486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4,261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4,037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3,813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3,589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629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592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509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483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4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432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407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500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1,156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1,098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1,040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983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7" w:right="12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925</w:t>
                            </w: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2,081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1,977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1,873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1,769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8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1995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30BEE" w:rsidRP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8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1000</w:t>
                            </w:r>
                            <w:r w:rsidRPr="00630BEE">
                              <w:rPr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w w:val="105"/>
                                <w:sz w:val="18"/>
                              </w:rPr>
                              <w:t>Lekë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29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1,850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9" w:right="17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1,757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83" w:right="53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1,665</w:t>
                            </w:r>
                          </w:p>
                        </w:tc>
                        <w:tc>
                          <w:tcPr>
                            <w:tcW w:w="1562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1,572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6" w:right="15"/>
                              <w:rPr>
                                <w:sz w:val="18"/>
                              </w:rPr>
                            </w:pPr>
                            <w:r w:rsidRPr="00630BEE">
                              <w:rPr>
                                <w:w w:val="105"/>
                                <w:sz w:val="18"/>
                              </w:rPr>
                              <w:t>1,480</w:t>
                            </w:r>
                          </w:p>
                        </w:tc>
                      </w:tr>
                      <w:tr w:rsidR="00630BEE" w:rsidRPr="00630BEE" w:rsidTr="00630BEE">
                        <w:trPr>
                          <w:trHeight w:val="212"/>
                        </w:trPr>
                        <w:tc>
                          <w:tcPr>
                            <w:tcW w:w="2609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ind w:left="45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Year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1996,</w:t>
                            </w:r>
                            <w:r w:rsidRPr="00630BEE">
                              <w:rPr>
                                <w:b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riprinting</w:t>
                            </w:r>
                            <w:proofErr w:type="spellEnd"/>
                          </w:p>
                        </w:tc>
                        <w:tc>
                          <w:tcPr>
                            <w:tcW w:w="1327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29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3,514</w:t>
                            </w:r>
                          </w:p>
                        </w:tc>
                        <w:tc>
                          <w:tcPr>
                            <w:tcW w:w="162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9" w:right="17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3,338</w:t>
                            </w:r>
                          </w:p>
                        </w:tc>
                        <w:tc>
                          <w:tcPr>
                            <w:tcW w:w="1711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83" w:right="53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3,162</w:t>
                            </w:r>
                          </w:p>
                        </w:tc>
                        <w:tc>
                          <w:tcPr>
                            <w:tcW w:w="1562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31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2,987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B8CCE4" w:themeFill="accent1" w:themeFillTint="66"/>
                          </w:tcPr>
                          <w:p w:rsidR="009F3EE8" w:rsidRPr="00630BEE" w:rsidRDefault="009F3EE8">
                            <w:pPr>
                              <w:pStyle w:val="TableParagraph"/>
                              <w:spacing w:before="5" w:line="187" w:lineRule="exact"/>
                              <w:ind w:left="46" w:right="15"/>
                              <w:rPr>
                                <w:b/>
                                <w:sz w:val="18"/>
                              </w:rPr>
                            </w:pPr>
                            <w:r w:rsidRPr="00630BEE">
                              <w:rPr>
                                <w:b/>
                                <w:w w:val="105"/>
                                <w:sz w:val="18"/>
                              </w:rPr>
                              <w:t>2,812</w:t>
                            </w:r>
                          </w:p>
                        </w:tc>
                      </w:tr>
                    </w:tbl>
                    <w:p w:rsidR="009F3EE8" w:rsidRDefault="009F3EE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46B4" w:rsidRPr="00630BEE">
        <w:t>Prices</w:t>
      </w:r>
      <w:r w:rsidR="001F46B4" w:rsidRPr="00630BEE">
        <w:rPr>
          <w:spacing w:val="6"/>
        </w:rPr>
        <w:t xml:space="preserve"> </w:t>
      </w:r>
      <w:r w:rsidR="001F46B4" w:rsidRPr="00630BEE">
        <w:t>of</w:t>
      </w:r>
      <w:r w:rsidR="001F46B4" w:rsidRPr="00630BEE">
        <w:rPr>
          <w:spacing w:val="7"/>
        </w:rPr>
        <w:t xml:space="preserve"> </w:t>
      </w:r>
      <w:r w:rsidR="001F46B4" w:rsidRPr="00630BEE">
        <w:t>banknotes</w:t>
      </w:r>
      <w:r w:rsidR="001F46B4" w:rsidRPr="00630BEE">
        <w:rPr>
          <w:spacing w:val="7"/>
        </w:rPr>
        <w:t xml:space="preserve"> </w:t>
      </w:r>
      <w:r w:rsidR="001F46B4" w:rsidRPr="00630BEE">
        <w:t>and</w:t>
      </w:r>
      <w:r w:rsidR="001F46B4" w:rsidRPr="00630BEE">
        <w:rPr>
          <w:spacing w:val="7"/>
        </w:rPr>
        <w:t xml:space="preserve"> </w:t>
      </w:r>
      <w:r w:rsidR="001F46B4" w:rsidRPr="00630BEE">
        <w:t>coins</w:t>
      </w:r>
      <w:r w:rsidR="001F46B4" w:rsidRPr="00630BEE">
        <w:rPr>
          <w:spacing w:val="7"/>
        </w:rPr>
        <w:t xml:space="preserve"> </w:t>
      </w:r>
      <w:r w:rsidR="001F46B4" w:rsidRPr="00630BEE">
        <w:t>that</w:t>
      </w:r>
      <w:r w:rsidR="001F46B4" w:rsidRPr="00630BEE">
        <w:rPr>
          <w:spacing w:val="7"/>
        </w:rPr>
        <w:t xml:space="preserve"> </w:t>
      </w:r>
      <w:r w:rsidR="001F46B4" w:rsidRPr="00630BEE">
        <w:t>are</w:t>
      </w:r>
      <w:r w:rsidR="001F46B4" w:rsidRPr="00630BEE">
        <w:rPr>
          <w:spacing w:val="7"/>
        </w:rPr>
        <w:t xml:space="preserve"> </w:t>
      </w:r>
      <w:r w:rsidR="001F46B4" w:rsidRPr="00630BEE">
        <w:t>not</w:t>
      </w:r>
      <w:r w:rsidR="001F46B4" w:rsidRPr="00630BEE">
        <w:rPr>
          <w:spacing w:val="7"/>
        </w:rPr>
        <w:t xml:space="preserve"> </w:t>
      </w:r>
      <w:r w:rsidR="001F46B4" w:rsidRPr="00630BEE">
        <w:t>legal</w:t>
      </w:r>
      <w:r w:rsidR="001F46B4" w:rsidRPr="00630BEE">
        <w:rPr>
          <w:spacing w:val="7"/>
        </w:rPr>
        <w:t xml:space="preserve"> </w:t>
      </w:r>
      <w:r w:rsidR="001F46B4" w:rsidRPr="00630BEE">
        <w:t>tender</w:t>
      </w:r>
      <w:r w:rsidR="001F46B4" w:rsidRPr="00630BEE">
        <w:rPr>
          <w:spacing w:val="-52"/>
        </w:rPr>
        <w:t xml:space="preserve"> </w:t>
      </w:r>
      <w:r w:rsidR="001F46B4" w:rsidRPr="00630BEE">
        <w:t>Please</w:t>
      </w:r>
      <w:r w:rsidR="001F46B4" w:rsidRPr="00630BEE">
        <w:rPr>
          <w:spacing w:val="2"/>
        </w:rPr>
        <w:t xml:space="preserve"> </w:t>
      </w:r>
      <w:r w:rsidR="001F46B4" w:rsidRPr="00630BEE">
        <w:t>note!</w:t>
      </w:r>
      <w:r w:rsidR="001F46B4" w:rsidRPr="00630BEE">
        <w:rPr>
          <w:spacing w:val="2"/>
        </w:rPr>
        <w:t xml:space="preserve"> </w:t>
      </w:r>
      <w:r w:rsidR="001F46B4" w:rsidRPr="00630BEE">
        <w:t>Prices</w:t>
      </w:r>
      <w:r w:rsidR="001F46B4" w:rsidRPr="00630BEE">
        <w:rPr>
          <w:spacing w:val="3"/>
        </w:rPr>
        <w:t xml:space="preserve"> </w:t>
      </w:r>
      <w:r w:rsidR="001F46B4" w:rsidRPr="00630BEE">
        <w:t>are</w:t>
      </w:r>
      <w:r w:rsidR="001F46B4" w:rsidRPr="00630BEE">
        <w:rPr>
          <w:spacing w:val="2"/>
        </w:rPr>
        <w:t xml:space="preserve"> </w:t>
      </w:r>
      <w:r w:rsidR="001F46B4" w:rsidRPr="00630BEE">
        <w:t>exclusive</w:t>
      </w:r>
      <w:r w:rsidR="001F46B4" w:rsidRPr="00630BEE">
        <w:rPr>
          <w:spacing w:val="3"/>
        </w:rPr>
        <w:t xml:space="preserve"> </w:t>
      </w:r>
      <w:r w:rsidR="001F46B4" w:rsidRPr="00630BEE">
        <w:t>of</w:t>
      </w:r>
      <w:r w:rsidR="001F46B4" w:rsidRPr="00630BEE">
        <w:rPr>
          <w:spacing w:val="2"/>
        </w:rPr>
        <w:t xml:space="preserve"> </w:t>
      </w:r>
      <w:r w:rsidR="001F46B4" w:rsidRPr="00630BEE">
        <w:t>20%</w:t>
      </w:r>
      <w:r w:rsidR="001F46B4" w:rsidRPr="00630BEE">
        <w:rPr>
          <w:spacing w:val="3"/>
        </w:rPr>
        <w:t xml:space="preserve"> </w:t>
      </w:r>
      <w:r w:rsidR="001F46B4" w:rsidRPr="00630BEE">
        <w:t>VAT</w:t>
      </w:r>
    </w:p>
    <w:p w:rsidR="009919B6" w:rsidRPr="00630BEE" w:rsidRDefault="001F46B4">
      <w:pPr>
        <w:pStyle w:val="BodyText"/>
        <w:spacing w:line="203" w:lineRule="exact"/>
        <w:ind w:left="2863" w:right="2908"/>
        <w:jc w:val="center"/>
      </w:pPr>
      <w:r w:rsidRPr="00630BEE">
        <w:t>(</w:t>
      </w:r>
      <w:proofErr w:type="gramStart"/>
      <w:r w:rsidRPr="00630BEE">
        <w:t>in</w:t>
      </w:r>
      <w:proofErr w:type="gramEnd"/>
      <w:r w:rsidRPr="00630BEE">
        <w:rPr>
          <w:spacing w:val="4"/>
        </w:rPr>
        <w:t xml:space="preserve"> </w:t>
      </w:r>
      <w:r w:rsidRPr="00630BEE">
        <w:t>ALL)</w:t>
      </w:r>
    </w:p>
    <w:p w:rsidR="009919B6" w:rsidRPr="009F3EE8" w:rsidRDefault="009919B6">
      <w:pPr>
        <w:spacing w:line="203" w:lineRule="exact"/>
        <w:jc w:val="center"/>
        <w:rPr>
          <w:color w:val="0070C0"/>
        </w:rPr>
        <w:sectPr w:rsidR="009919B6" w:rsidRPr="009F3EE8">
          <w:type w:val="continuous"/>
          <w:pgSz w:w="12240" w:h="15840"/>
          <w:pgMar w:top="0" w:right="960" w:bottom="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lastRenderedPageBreak/>
              <w:t>100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439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416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439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416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1000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1,665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1,581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1,498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1,415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1,332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2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1996,riprinting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of</w:t>
            </w:r>
            <w:r w:rsidRPr="00630BEE">
              <w:rPr>
                <w:b/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39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1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899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854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809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764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spacing w:before="15" w:line="204" w:lineRule="exact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719</w:t>
            </w:r>
          </w:p>
        </w:tc>
      </w:tr>
      <w:tr w:rsidR="009919B6" w:rsidTr="00630BEE">
        <w:trPr>
          <w:trHeight w:val="294"/>
        </w:trPr>
        <w:tc>
          <w:tcPr>
            <w:tcW w:w="10571" w:type="dxa"/>
            <w:gridSpan w:val="6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16" w:line="240" w:lineRule="auto"/>
              <w:ind w:left="4292" w:right="4260"/>
              <w:rPr>
                <w:b/>
              </w:rPr>
            </w:pPr>
            <w:r w:rsidRPr="00630BEE">
              <w:rPr>
                <w:b/>
              </w:rPr>
              <w:t>Banknotes</w:t>
            </w:r>
            <w:r w:rsidRPr="00630BEE">
              <w:rPr>
                <w:b/>
                <w:spacing w:val="8"/>
              </w:rPr>
              <w:t xml:space="preserve"> </w:t>
            </w:r>
            <w:r w:rsidRPr="00630BEE">
              <w:rPr>
                <w:b/>
              </w:rPr>
              <w:t>Specimen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4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-4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s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82" w:right="5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41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14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70-99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12" w:right="4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over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1976,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1273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1210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1146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1080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F3EE8" w:rsidP="009F3EE8">
            <w:pPr>
              <w:pStyle w:val="TableParagraph"/>
              <w:spacing w:before="0" w:line="240" w:lineRule="auto"/>
              <w:rPr>
                <w:b/>
                <w:sz w:val="18"/>
                <w:szCs w:val="18"/>
              </w:rPr>
            </w:pPr>
            <w:r w:rsidRPr="00630BEE">
              <w:rPr>
                <w:b/>
                <w:sz w:val="18"/>
                <w:szCs w:val="18"/>
              </w:rPr>
              <w:t>1019</w:t>
            </w:r>
          </w:p>
        </w:tc>
      </w:tr>
      <w:tr w:rsidR="009F3EE8">
        <w:trPr>
          <w:trHeight w:val="212"/>
        </w:trPr>
        <w:tc>
          <w:tcPr>
            <w:tcW w:w="2609" w:type="dxa"/>
          </w:tcPr>
          <w:p w:rsidR="009F3EE8" w:rsidRPr="00630BEE" w:rsidRDefault="009F3EE8">
            <w:pPr>
              <w:pStyle w:val="TableParagraph"/>
              <w:spacing w:before="5" w:line="187" w:lineRule="exact"/>
              <w:ind w:left="48" w:right="15"/>
              <w:rPr>
                <w:b/>
                <w:w w:val="105"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F3EE8" w:rsidRPr="00630BEE" w:rsidRDefault="009F3EE8">
            <w:pPr>
              <w:pStyle w:val="TableParagraph"/>
              <w:ind w:left="33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539</w:t>
            </w:r>
          </w:p>
        </w:tc>
        <w:tc>
          <w:tcPr>
            <w:tcW w:w="1622" w:type="dxa"/>
          </w:tcPr>
          <w:p w:rsidR="009F3EE8" w:rsidRPr="00630BEE" w:rsidRDefault="009F3EE8">
            <w:pPr>
              <w:pStyle w:val="TableParagraph"/>
              <w:ind w:left="48" w:right="17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512</w:t>
            </w:r>
          </w:p>
        </w:tc>
        <w:tc>
          <w:tcPr>
            <w:tcW w:w="1711" w:type="dxa"/>
          </w:tcPr>
          <w:p w:rsidR="009F3EE8" w:rsidRPr="00630BEE" w:rsidRDefault="009F3EE8">
            <w:pPr>
              <w:pStyle w:val="TableParagraph"/>
              <w:ind w:left="83" w:right="49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485</w:t>
            </w:r>
          </w:p>
        </w:tc>
        <w:tc>
          <w:tcPr>
            <w:tcW w:w="1562" w:type="dxa"/>
          </w:tcPr>
          <w:p w:rsidR="009F3EE8" w:rsidRPr="00630BEE" w:rsidRDefault="009F3EE8">
            <w:pPr>
              <w:pStyle w:val="TableParagraph"/>
              <w:ind w:left="35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458</w:t>
            </w:r>
          </w:p>
        </w:tc>
        <w:tc>
          <w:tcPr>
            <w:tcW w:w="1740" w:type="dxa"/>
          </w:tcPr>
          <w:p w:rsidR="009F3EE8" w:rsidRPr="00630BEE" w:rsidRDefault="009F3EE8">
            <w:pPr>
              <w:pStyle w:val="TableParagraph"/>
              <w:ind w:left="47" w:right="12"/>
              <w:rPr>
                <w:w w:val="105"/>
                <w:sz w:val="18"/>
              </w:rPr>
            </w:pPr>
            <w:r w:rsidRPr="00630BEE">
              <w:rPr>
                <w:w w:val="105"/>
                <w:sz w:val="18"/>
              </w:rPr>
              <w:t>431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734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698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661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624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588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1992,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1,306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1,240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1,175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1,110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1,044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1994,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2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2,285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9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2,171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2,056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1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1,942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6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1,828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1,360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1,292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1,224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1,156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1,088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1995,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9,792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9,302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8,813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8,323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7,834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5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new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issue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37,683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9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2,589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15,187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14,343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3,237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3,075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2,751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2,589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5,549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5,271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4,994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4,716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0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20,808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3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79" w:right="54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27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2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7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1996,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riprinting</w:t>
            </w:r>
            <w:proofErr w:type="spellEnd"/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16,646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15,814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14,982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14,149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10,358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3,699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3,514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3,329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0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not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applicable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4,624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4,393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4,162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3,930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3,699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8,323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7,907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7,491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7,075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6,659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2001,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36,851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35,008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33,165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31,323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29,480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2007,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44,940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42,693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40,445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38,198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35,952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</w:t>
            </w:r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5000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b/>
                <w:w w:val="105"/>
                <w:sz w:val="18"/>
              </w:rPr>
              <w:t>Lekë</w:t>
            </w:r>
            <w:proofErr w:type="spellEnd"/>
            <w:r w:rsidRPr="00630BEE">
              <w:rPr>
                <w:b/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7" w:right="1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2011,specimen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2012,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11,235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10,674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10,111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1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9,550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8,988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2,989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8,089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7,685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7,280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6,876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6,471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2013,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2015,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5,393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5,123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4,853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4,584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4,314</w:t>
            </w:r>
          </w:p>
        </w:tc>
      </w:tr>
      <w:tr w:rsidR="009919B6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10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2017,</w:t>
            </w:r>
            <w:r w:rsidRPr="00630BEE">
              <w:rPr>
                <w:b/>
                <w:spacing w:val="-9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specimen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23,369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22,200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0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21,031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4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19,863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18,695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5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2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3,146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9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2,988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2,831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2,674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6" w:right="1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2,517</w:t>
            </w:r>
          </w:p>
        </w:tc>
      </w:tr>
      <w:tr w:rsidR="009919B6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ind w:left="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5000</w:t>
            </w:r>
            <w:r w:rsidRPr="00630BEE"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  <w:r w:rsidRPr="00630BEE">
              <w:rPr>
                <w:spacing w:val="-8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specimen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20,223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7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19,212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0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18,200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4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17,189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16,178</w:t>
            </w:r>
          </w:p>
        </w:tc>
      </w:tr>
    </w:tbl>
    <w:p w:rsidR="009919B6" w:rsidRDefault="009919B6">
      <w:pPr>
        <w:spacing w:before="9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630BEE" w:rsidRPr="00630BEE" w:rsidTr="00630BEE">
        <w:trPr>
          <w:trHeight w:val="265"/>
        </w:trPr>
        <w:tc>
          <w:tcPr>
            <w:tcW w:w="10571" w:type="dxa"/>
            <w:gridSpan w:val="6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4" w:line="241" w:lineRule="exact"/>
              <w:ind w:left="3609" w:right="3582"/>
              <w:rPr>
                <w:b/>
              </w:rPr>
            </w:pPr>
            <w:r w:rsidRPr="00630BEE">
              <w:rPr>
                <w:b/>
              </w:rPr>
              <w:t>Coins</w:t>
            </w:r>
            <w:r w:rsidRPr="00630BEE">
              <w:rPr>
                <w:b/>
                <w:spacing w:val="4"/>
              </w:rPr>
              <w:t xml:space="preserve"> </w:t>
            </w:r>
            <w:r w:rsidRPr="00630BEE">
              <w:rPr>
                <w:b/>
              </w:rPr>
              <w:t>that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are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not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legal</w:t>
            </w:r>
            <w:r w:rsidRPr="00630BEE">
              <w:rPr>
                <w:b/>
                <w:spacing w:val="5"/>
              </w:rPr>
              <w:t xml:space="preserve"> </w:t>
            </w:r>
            <w:r w:rsidRPr="00630BEE">
              <w:rPr>
                <w:b/>
              </w:rPr>
              <w:t>tender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12" w:right="2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3333" w:type="dxa"/>
            <w:gridSpan w:val="2"/>
          </w:tcPr>
          <w:p w:rsidR="009919B6" w:rsidRPr="00630BEE" w:rsidRDefault="001F46B4">
            <w:pPr>
              <w:pStyle w:val="TableParagraph"/>
              <w:ind w:left="31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-39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  <w:r w:rsidR="009F3EE8" w:rsidRPr="00630BEE">
              <w:rPr>
                <w:b/>
                <w:w w:val="105"/>
                <w:sz w:val="18"/>
              </w:rPr>
              <w:t xml:space="preserve">    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40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-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69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70-99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12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Price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over</w:t>
            </w:r>
            <w:r w:rsidRPr="00630BEE">
              <w:rPr>
                <w:b/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100</w:t>
            </w:r>
            <w:r w:rsidRPr="00630BEE">
              <w:rPr>
                <w:b/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items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327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1926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435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413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392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370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F3EE8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sz w:val="18"/>
              </w:rPr>
              <w:t>348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1927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33"/>
              <w:rPr>
                <w:b/>
                <w:sz w:val="18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48" w:right="17"/>
              <w:rPr>
                <w:b/>
                <w:sz w:val="18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83" w:right="49"/>
              <w:rPr>
                <w:b/>
                <w:sz w:val="18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35"/>
              <w:rPr>
                <w:b/>
                <w:sz w:val="18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ind w:left="47" w:right="12"/>
              <w:rPr>
                <w:b/>
                <w:sz w:val="18"/>
              </w:rPr>
            </w:pP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1930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392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372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353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333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313</w:t>
            </w:r>
          </w:p>
        </w:tc>
      </w:tr>
      <w:tr w:rsidR="00630BEE" w:rsidRPr="00630BEE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630BEE" w:rsidRPr="00630BEE" w:rsidTr="00630BEE">
        <w:trPr>
          <w:trHeight w:val="277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left="33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48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35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left="47" w:right="12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630BEE" w:rsidRPr="00630BEE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435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8" w:right="17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392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35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370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47" w:right="12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348</w:t>
            </w:r>
          </w:p>
        </w:tc>
      </w:tr>
    </w:tbl>
    <w:p w:rsidR="009919B6" w:rsidRPr="009F3EE8" w:rsidRDefault="009919B6">
      <w:pPr>
        <w:rPr>
          <w:color w:val="0070C0"/>
          <w:sz w:val="18"/>
        </w:rPr>
        <w:sectPr w:rsidR="009919B6" w:rsidRPr="009F3EE8">
          <w:pgSz w:w="12240" w:h="15840"/>
          <w:pgMar w:top="0" w:right="960" w:bottom="0" w:left="4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1327"/>
        <w:gridCol w:w="1622"/>
        <w:gridCol w:w="1711"/>
        <w:gridCol w:w="1562"/>
        <w:gridCol w:w="1740"/>
      </w:tblGrid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lastRenderedPageBreak/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248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1939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479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454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432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407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382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71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1940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566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538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509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481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453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0.10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348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279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0.20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1941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48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1064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5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1011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957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904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851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0.10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846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804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761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719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677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0.20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87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92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0.50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131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1957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196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186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176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167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156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1/2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47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44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42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62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55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52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1964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26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1,157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57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1,098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53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1,041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982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924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132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125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1969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749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713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674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637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599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75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71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0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88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83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79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98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92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185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176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166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157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277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264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250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236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222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1988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651</w:t>
            </w: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619</w:t>
            </w: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83" w:right="49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588</w:t>
            </w: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554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b/>
                <w:sz w:val="18"/>
              </w:rPr>
            </w:pPr>
            <w:r w:rsidRPr="00630BEE">
              <w:rPr>
                <w:b/>
                <w:w w:val="105"/>
                <w:sz w:val="18"/>
              </w:rPr>
              <w:t>521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sz w:val="18"/>
              </w:rPr>
            </w:pPr>
            <w:r w:rsidRPr="00630BEE">
              <w:rPr>
                <w:w w:val="105"/>
                <w:sz w:val="18"/>
              </w:rPr>
              <w:t>5</w:t>
            </w:r>
            <w:r w:rsidRPr="00630BEE">
              <w:rPr>
                <w:spacing w:val="-5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57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54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48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20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5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74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left="51" w:right="17"/>
              <w:rPr>
                <w:sz w:val="18"/>
              </w:rPr>
            </w:pPr>
            <w:r w:rsidRPr="00630BEE">
              <w:rPr>
                <w:w w:val="105"/>
                <w:sz w:val="18"/>
              </w:rPr>
              <w:t>70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51"/>
              <w:rPr>
                <w:sz w:val="18"/>
              </w:rPr>
            </w:pPr>
            <w:r w:rsidRPr="00630BEE">
              <w:rPr>
                <w:w w:val="105"/>
                <w:sz w:val="18"/>
              </w:rPr>
              <w:t>67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93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63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747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59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6"/>
              <w:rPr>
                <w:sz w:val="18"/>
              </w:rPr>
            </w:pPr>
            <w:r w:rsidRPr="00630BEE">
              <w:rPr>
                <w:w w:val="105"/>
                <w:sz w:val="18"/>
              </w:rPr>
              <w:t>50</w:t>
            </w:r>
            <w:r w:rsidRPr="00630BEE">
              <w:rPr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Qindarka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129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123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117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110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104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7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  <w:r w:rsidRPr="00630BEE">
              <w:rPr>
                <w:w w:val="105"/>
                <w:sz w:val="18"/>
              </w:rPr>
              <w:t>,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Cu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&amp;</w:t>
            </w:r>
            <w:r w:rsidRPr="00630BEE">
              <w:rPr>
                <w:spacing w:val="-3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Al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166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158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150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141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133</w:t>
            </w:r>
          </w:p>
        </w:tc>
      </w:tr>
      <w:tr w:rsidR="009F3EE8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</w:t>
            </w:r>
            <w:proofErr w:type="spellEnd"/>
            <w:r w:rsidRPr="00630BEE">
              <w:rPr>
                <w:w w:val="105"/>
                <w:sz w:val="18"/>
              </w:rPr>
              <w:t>,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r w:rsidRPr="00630BEE">
              <w:rPr>
                <w:w w:val="105"/>
                <w:sz w:val="18"/>
              </w:rPr>
              <w:t>Al</w:t>
            </w:r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148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141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133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126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118</w:t>
            </w:r>
          </w:p>
        </w:tc>
      </w:tr>
      <w:tr w:rsidR="009F3EE8" w:rsidRPr="009F3EE8" w:rsidTr="00630BEE">
        <w:trPr>
          <w:trHeight w:val="212"/>
        </w:trPr>
        <w:tc>
          <w:tcPr>
            <w:tcW w:w="2609" w:type="dxa"/>
            <w:shd w:val="clear" w:color="auto" w:fill="B8CCE4" w:themeFill="accent1" w:themeFillTint="66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8"/>
              <w:rPr>
                <w:b/>
                <w:sz w:val="18"/>
              </w:rPr>
            </w:pPr>
            <w:bookmarkStart w:id="0" w:name="_GoBack" w:colFirst="0" w:colLast="5"/>
            <w:r w:rsidRPr="00630BEE">
              <w:rPr>
                <w:b/>
                <w:w w:val="105"/>
                <w:sz w:val="18"/>
              </w:rPr>
              <w:t>Year</w:t>
            </w:r>
            <w:r w:rsidRPr="00630BEE">
              <w:rPr>
                <w:b/>
                <w:spacing w:val="-6"/>
                <w:w w:val="105"/>
                <w:sz w:val="18"/>
              </w:rPr>
              <w:t xml:space="preserve"> </w:t>
            </w:r>
            <w:r w:rsidRPr="00630BEE">
              <w:rPr>
                <w:b/>
                <w:w w:val="105"/>
                <w:sz w:val="18"/>
              </w:rPr>
              <w:t>1989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62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562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  <w:tc>
          <w:tcPr>
            <w:tcW w:w="1740" w:type="dxa"/>
            <w:shd w:val="clear" w:color="auto" w:fill="B8CCE4" w:themeFill="accent1" w:themeFillTint="66"/>
          </w:tcPr>
          <w:p w:rsidR="009919B6" w:rsidRPr="00630BEE" w:rsidRDefault="009919B6">
            <w:pPr>
              <w:pStyle w:val="TableParagraph"/>
              <w:spacing w:before="0" w:line="240" w:lineRule="auto"/>
              <w:jc w:val="left"/>
              <w:rPr>
                <w:sz w:val="14"/>
              </w:rPr>
            </w:pPr>
          </w:p>
        </w:tc>
      </w:tr>
      <w:bookmarkEnd w:id="0"/>
      <w:tr w:rsidR="009919B6" w:rsidRPr="009F3EE8">
        <w:trPr>
          <w:trHeight w:val="212"/>
        </w:trPr>
        <w:tc>
          <w:tcPr>
            <w:tcW w:w="2609" w:type="dxa"/>
          </w:tcPr>
          <w:p w:rsidR="009919B6" w:rsidRPr="00630BEE" w:rsidRDefault="001F46B4">
            <w:pPr>
              <w:pStyle w:val="TableParagraph"/>
              <w:spacing w:before="5" w:line="187" w:lineRule="exact"/>
              <w:ind w:left="48" w:right="19"/>
              <w:rPr>
                <w:sz w:val="18"/>
              </w:rPr>
            </w:pPr>
            <w:r w:rsidRPr="00630BEE">
              <w:rPr>
                <w:w w:val="105"/>
                <w:sz w:val="18"/>
              </w:rPr>
              <w:t>2</w:t>
            </w:r>
            <w:r w:rsidRPr="00630BEE"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 w:rsidRPr="00630BEE">
              <w:rPr>
                <w:w w:val="105"/>
                <w:sz w:val="18"/>
              </w:rPr>
              <w:t>Lekë</w:t>
            </w:r>
            <w:proofErr w:type="spellEnd"/>
          </w:p>
        </w:tc>
        <w:tc>
          <w:tcPr>
            <w:tcW w:w="1327" w:type="dxa"/>
          </w:tcPr>
          <w:p w:rsidR="009919B6" w:rsidRPr="00630BEE" w:rsidRDefault="001F46B4">
            <w:pPr>
              <w:pStyle w:val="TableParagraph"/>
              <w:ind w:right="494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370</w:t>
            </w:r>
          </w:p>
        </w:tc>
        <w:tc>
          <w:tcPr>
            <w:tcW w:w="1622" w:type="dxa"/>
          </w:tcPr>
          <w:p w:rsidR="009919B6" w:rsidRPr="00630BEE" w:rsidRDefault="001F46B4">
            <w:pPr>
              <w:pStyle w:val="TableParagraph"/>
              <w:ind w:right="642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351</w:t>
            </w:r>
          </w:p>
        </w:tc>
        <w:tc>
          <w:tcPr>
            <w:tcW w:w="1711" w:type="dxa"/>
          </w:tcPr>
          <w:p w:rsidR="009919B6" w:rsidRPr="00630BEE" w:rsidRDefault="001F46B4">
            <w:pPr>
              <w:pStyle w:val="TableParagraph"/>
              <w:ind w:left="83" w:right="49"/>
              <w:rPr>
                <w:sz w:val="18"/>
              </w:rPr>
            </w:pPr>
            <w:r w:rsidRPr="00630BEE">
              <w:rPr>
                <w:w w:val="105"/>
                <w:sz w:val="18"/>
              </w:rPr>
              <w:t>333</w:t>
            </w:r>
          </w:p>
        </w:tc>
        <w:tc>
          <w:tcPr>
            <w:tcW w:w="1562" w:type="dxa"/>
          </w:tcPr>
          <w:p w:rsidR="009919B6" w:rsidRPr="00630BEE" w:rsidRDefault="001F46B4">
            <w:pPr>
              <w:pStyle w:val="TableParagraph"/>
              <w:ind w:left="648"/>
              <w:jc w:val="left"/>
              <w:rPr>
                <w:sz w:val="18"/>
              </w:rPr>
            </w:pPr>
            <w:r w:rsidRPr="00630BEE">
              <w:rPr>
                <w:w w:val="105"/>
                <w:sz w:val="18"/>
              </w:rPr>
              <w:t>314</w:t>
            </w:r>
          </w:p>
        </w:tc>
        <w:tc>
          <w:tcPr>
            <w:tcW w:w="1740" w:type="dxa"/>
          </w:tcPr>
          <w:p w:rsidR="009919B6" w:rsidRPr="00630BEE" w:rsidRDefault="001F46B4">
            <w:pPr>
              <w:pStyle w:val="TableParagraph"/>
              <w:ind w:right="699"/>
              <w:jc w:val="right"/>
              <w:rPr>
                <w:sz w:val="18"/>
              </w:rPr>
            </w:pPr>
            <w:r w:rsidRPr="00630BEE">
              <w:rPr>
                <w:w w:val="105"/>
                <w:sz w:val="18"/>
              </w:rPr>
              <w:t>296</w:t>
            </w:r>
          </w:p>
        </w:tc>
      </w:tr>
    </w:tbl>
    <w:p w:rsidR="001F46B4" w:rsidRPr="009F3EE8" w:rsidRDefault="001F46B4">
      <w:pPr>
        <w:rPr>
          <w:color w:val="0070C0"/>
        </w:rPr>
      </w:pPr>
    </w:p>
    <w:sectPr w:rsidR="001F46B4" w:rsidRPr="009F3EE8">
      <w:pgSz w:w="12240" w:h="15840"/>
      <w:pgMar w:top="0" w:right="9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6"/>
    <w:rsid w:val="001F46B4"/>
    <w:rsid w:val="00630BEE"/>
    <w:rsid w:val="009602A9"/>
    <w:rsid w:val="00974A31"/>
    <w:rsid w:val="009919B6"/>
    <w:rsid w:val="009F3EE8"/>
    <w:rsid w:val="00CB3B1D"/>
    <w:rsid w:val="00E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3DB5F-B587-4E21-9339-64A3207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9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KM_MM_pa_kurs_ligjor shqip-anglisht WEB 2020 FINAL pa 76Sp19261935 qinda.._.xlsx</vt:lpstr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KM_MM_pa_kurs_ligjor shqip-anglisht WEB 2020 FINAL pa 76Sp19261935 qinda.._.xlsx</dc:title>
  <dc:creator>ipashaj</dc:creator>
  <cp:lastModifiedBy>Iv Pashaj</cp:lastModifiedBy>
  <cp:revision>7</cp:revision>
  <dcterms:created xsi:type="dcterms:W3CDTF">2021-08-30T13:54:00Z</dcterms:created>
  <dcterms:modified xsi:type="dcterms:W3CDTF">2021-09-08T15:04:00Z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2021-08-30T00:00:00Z</vt:filetime>
  </property>
</Properties>
</file>